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F125" w14:textId="2A56B3DE" w:rsidR="00ED3D73" w:rsidRDefault="00ED3D73" w:rsidP="00ED3D73">
      <w:r>
        <w:t xml:space="preserve">MUUC </w:t>
      </w:r>
      <w:r w:rsidR="00B71002">
        <w:t>June 2022 Checking Account Activity</w:t>
      </w:r>
    </w:p>
    <w:p w14:paraId="03B66C51" w14:textId="4824FB7A" w:rsidR="00C326F1" w:rsidRDefault="00B71002" w:rsidP="00ED3D73">
      <w:r>
        <w:t xml:space="preserve">Date </w:t>
      </w:r>
      <w:r w:rsidR="00C326F1">
        <w:tab/>
      </w:r>
      <w:r w:rsidR="00C326F1">
        <w:tab/>
        <w:t>Check/Ref</w:t>
      </w:r>
      <w:r w:rsidR="00C326F1">
        <w:tab/>
        <w:t>Debit</w:t>
      </w:r>
      <w:r w:rsidR="00C326F1">
        <w:tab/>
        <w:t>Credit</w:t>
      </w:r>
      <w:r w:rsidR="00C326F1">
        <w:tab/>
        <w:t>Description</w:t>
      </w:r>
      <w:r w:rsidR="00C326F1">
        <w:tab/>
        <w:t>Category</w:t>
      </w:r>
    </w:p>
    <w:p w14:paraId="1A91AFBB" w14:textId="1EAE2EC4" w:rsidR="00ED3D73" w:rsidRDefault="00ED3D73" w:rsidP="00ED3D73">
      <w:r>
        <w:t>Jun 30, 2022</w:t>
      </w:r>
      <w:r>
        <w:tab/>
      </w:r>
      <w:r>
        <w:tab/>
      </w:r>
      <w:r>
        <w:tab/>
      </w:r>
      <w:r w:rsidR="00C326F1">
        <w:tab/>
      </w:r>
      <w:r>
        <w:t>445.00</w:t>
      </w:r>
      <w:r>
        <w:tab/>
      </w:r>
      <w:r w:rsidR="00C326F1">
        <w:t>Deposit</w:t>
      </w:r>
      <w:r w:rsidR="00C326F1">
        <w:tab/>
      </w:r>
      <w:r w:rsidR="00C326F1">
        <w:tab/>
      </w:r>
      <w:r w:rsidR="007009DD">
        <w:t>305 Pledge/140 Collection</w:t>
      </w:r>
      <w:r>
        <w:tab/>
      </w:r>
    </w:p>
    <w:p w14:paraId="02269079" w14:textId="2F302C32" w:rsidR="00ED3D73" w:rsidRDefault="00ED3D73" w:rsidP="00ED3D73">
      <w:r>
        <w:t>Jun 27, 2022</w:t>
      </w:r>
      <w:r>
        <w:tab/>
        <w:t>CHECK 413</w:t>
      </w:r>
      <w:r>
        <w:tab/>
        <w:t>80.00</w:t>
      </w:r>
      <w:r>
        <w:tab/>
      </w:r>
      <w:r>
        <w:tab/>
      </w:r>
      <w:r w:rsidR="007009DD">
        <w:t>Cleaning</w:t>
      </w:r>
      <w:r w:rsidR="007009DD">
        <w:tab/>
        <w:t>B+G</w:t>
      </w:r>
      <w:r>
        <w:tab/>
      </w:r>
    </w:p>
    <w:p w14:paraId="21242966" w14:textId="62EBF556" w:rsidR="00ED3D73" w:rsidRDefault="00ED3D73" w:rsidP="00ED3D73">
      <w:r>
        <w:t>Jun 15, 2022</w:t>
      </w:r>
      <w:r>
        <w:tab/>
      </w:r>
      <w:r w:rsidR="007009DD">
        <w:tab/>
      </w:r>
      <w:r>
        <w:tab/>
        <w:t>75.12</w:t>
      </w:r>
      <w:r>
        <w:tab/>
      </w:r>
      <w:r>
        <w:tab/>
      </w:r>
      <w:r w:rsidR="007009DD">
        <w:t>Electric</w:t>
      </w:r>
      <w:r w:rsidR="007009DD">
        <w:tab/>
      </w:r>
      <w:r w:rsidR="007009DD">
        <w:tab/>
        <w:t>B+G</w:t>
      </w:r>
      <w:r>
        <w:tab/>
      </w:r>
    </w:p>
    <w:p w14:paraId="6BBE802B" w14:textId="53C5B65B" w:rsidR="00ED3D73" w:rsidRDefault="00ED3D73" w:rsidP="00ED3D73">
      <w:r>
        <w:t>Jun 15, 2022</w:t>
      </w:r>
      <w:r>
        <w:tab/>
      </w:r>
      <w:r w:rsidR="007009DD">
        <w:tab/>
      </w:r>
      <w:r>
        <w:tab/>
      </w:r>
      <w:r w:rsidR="008F7AE1">
        <w:tab/>
      </w:r>
      <w:r>
        <w:t>326.00</w:t>
      </w:r>
      <w:r>
        <w:tab/>
      </w:r>
      <w:r w:rsidR="007009DD">
        <w:t>Deposit</w:t>
      </w:r>
      <w:r w:rsidR="007009DD">
        <w:tab/>
      </w:r>
      <w:r w:rsidR="007009DD">
        <w:tab/>
        <w:t>200 Pledge/126</w:t>
      </w:r>
      <w:r>
        <w:tab/>
      </w:r>
    </w:p>
    <w:p w14:paraId="0FCA8347" w14:textId="02F625F3" w:rsidR="00ED3D73" w:rsidRDefault="00ED3D73" w:rsidP="00ED3D73">
      <w:r>
        <w:t>Jun 13, 2022</w:t>
      </w:r>
      <w:r>
        <w:tab/>
      </w:r>
      <w:r w:rsidR="007009DD">
        <w:tab/>
      </w:r>
      <w:r>
        <w:tab/>
        <w:t>120.70</w:t>
      </w:r>
      <w:r>
        <w:tab/>
      </w:r>
      <w:r>
        <w:tab/>
      </w:r>
      <w:r w:rsidR="007009DD">
        <w:t>Charter</w:t>
      </w:r>
      <w:r w:rsidR="007009DD">
        <w:tab/>
      </w:r>
      <w:r w:rsidR="007009DD">
        <w:tab/>
        <w:t>B+G</w:t>
      </w:r>
      <w:r>
        <w:tab/>
      </w:r>
    </w:p>
    <w:p w14:paraId="10DA2BBB" w14:textId="33E1E7E8" w:rsidR="00ED3D73" w:rsidRDefault="00ED3D73" w:rsidP="00ED3D73">
      <w:r>
        <w:t>Jun 07, 2022</w:t>
      </w:r>
      <w:r>
        <w:tab/>
        <w:t>CHECK 412</w:t>
      </w:r>
      <w:r>
        <w:tab/>
        <w:t>80.00</w:t>
      </w:r>
      <w:r>
        <w:tab/>
      </w:r>
      <w:r>
        <w:tab/>
      </w:r>
      <w:r w:rsidR="008F7AE1">
        <w:t>Cleaning</w:t>
      </w:r>
      <w:r w:rsidR="008F7AE1">
        <w:tab/>
        <w:t>B+G</w:t>
      </w:r>
      <w:r>
        <w:tab/>
      </w:r>
    </w:p>
    <w:p w14:paraId="678AD8C1" w14:textId="3703C045" w:rsidR="00ED3D73" w:rsidRDefault="00ED3D73" w:rsidP="00ED3D73">
      <w:r>
        <w:t>Jun 06, 2022</w:t>
      </w:r>
      <w:r>
        <w:tab/>
      </w:r>
      <w:r w:rsidR="008F7AE1">
        <w:tab/>
      </w:r>
      <w:r>
        <w:tab/>
        <w:t>130.00</w:t>
      </w:r>
      <w:r>
        <w:tab/>
      </w:r>
      <w:r>
        <w:tab/>
      </w:r>
      <w:r w:rsidR="008F7AE1">
        <w:t>Gas</w:t>
      </w:r>
      <w:r w:rsidR="008F7AE1">
        <w:tab/>
      </w:r>
      <w:r w:rsidR="008F7AE1">
        <w:tab/>
        <w:t>B+G</w:t>
      </w:r>
      <w:r>
        <w:tab/>
      </w:r>
    </w:p>
    <w:p w14:paraId="22E3A222" w14:textId="657B343C" w:rsidR="00ED3D73" w:rsidRDefault="00ED3D73" w:rsidP="00ED3D73">
      <w:r>
        <w:t>Jun 06, 2022</w:t>
      </w:r>
      <w:r>
        <w:tab/>
      </w:r>
      <w:r w:rsidR="008F7AE1">
        <w:tab/>
      </w:r>
      <w:r>
        <w:tab/>
        <w:t>9.00</w:t>
      </w:r>
      <w:r>
        <w:tab/>
      </w:r>
      <w:r>
        <w:tab/>
      </w:r>
      <w:r w:rsidR="008F7AE1">
        <w:t>Pride table</w:t>
      </w:r>
      <w:r w:rsidR="008F7AE1">
        <w:tab/>
      </w:r>
      <w:r w:rsidR="001B5D88">
        <w:t>Community Support</w:t>
      </w:r>
      <w:r>
        <w:tab/>
      </w:r>
    </w:p>
    <w:p w14:paraId="682D4FC3" w14:textId="24B7C80E" w:rsidR="00ED3D73" w:rsidRDefault="00ED3D73" w:rsidP="00ED3D73">
      <w:r>
        <w:t>Jun 06, 2022</w:t>
      </w:r>
      <w:r>
        <w:tab/>
      </w:r>
      <w:r w:rsidR="001B5D88">
        <w:tab/>
      </w:r>
      <w:r>
        <w:tab/>
        <w:t>537.54</w:t>
      </w:r>
      <w:r>
        <w:tab/>
      </w:r>
      <w:r>
        <w:tab/>
      </w:r>
      <w:r w:rsidR="001B5D88">
        <w:t>Mortgage</w:t>
      </w:r>
      <w:r w:rsidR="001B5D88">
        <w:tab/>
        <w:t>B+G</w:t>
      </w:r>
      <w:r>
        <w:tab/>
      </w:r>
    </w:p>
    <w:p w14:paraId="68AB0E40" w14:textId="23ADF23A" w:rsidR="00ED3D73" w:rsidRDefault="00ED3D73" w:rsidP="00ED3D73">
      <w:r>
        <w:t>Jun 06, 2022</w:t>
      </w:r>
      <w:r w:rsidR="001B5D88">
        <w:tab/>
      </w:r>
      <w:r w:rsidR="001B5D88">
        <w:tab/>
      </w:r>
      <w:r>
        <w:tab/>
        <w:t>15.89</w:t>
      </w:r>
      <w:r>
        <w:tab/>
      </w:r>
      <w:r>
        <w:tab/>
      </w:r>
      <w:r w:rsidR="001B5D88">
        <w:t>Zoom</w:t>
      </w:r>
      <w:r w:rsidR="001B5D88">
        <w:tab/>
      </w:r>
      <w:r w:rsidR="001B5D88">
        <w:tab/>
        <w:t>Communications</w:t>
      </w:r>
      <w:r>
        <w:tab/>
      </w:r>
    </w:p>
    <w:p w14:paraId="345E83F6" w14:textId="77A1A28D" w:rsidR="00ED3D73" w:rsidRDefault="00ED3D73" w:rsidP="00ED3D73">
      <w:r>
        <w:t>Jun 02, 2022</w:t>
      </w:r>
      <w:r>
        <w:tab/>
      </w:r>
      <w:r w:rsidR="001B5D88">
        <w:tab/>
      </w:r>
      <w:r w:rsidR="001B5D88">
        <w:tab/>
      </w:r>
      <w:r>
        <w:t>61.00</w:t>
      </w:r>
      <w:r>
        <w:tab/>
      </w:r>
      <w:r>
        <w:tab/>
      </w:r>
      <w:r w:rsidR="001B5D88">
        <w:t>Patriot EXP</w:t>
      </w:r>
      <w:r w:rsidR="001B5D88">
        <w:tab/>
        <w:t>Admin Expense</w:t>
      </w:r>
      <w:r>
        <w:tab/>
      </w:r>
    </w:p>
    <w:p w14:paraId="51C1F406" w14:textId="15950D5B" w:rsidR="00F53BC6" w:rsidRDefault="00ED3D73" w:rsidP="00ED3D73">
      <w:r>
        <w:t>Jun 02, 2022</w:t>
      </w:r>
      <w:r>
        <w:tab/>
      </w:r>
      <w:r w:rsidR="00F351AA">
        <w:tab/>
      </w:r>
      <w:r w:rsidR="00F351AA">
        <w:tab/>
      </w:r>
      <w:r w:rsidR="00F351AA">
        <w:tab/>
        <w:t>1000</w:t>
      </w:r>
      <w:r w:rsidR="00F351AA">
        <w:tab/>
        <w:t>Joan’s Bequest</w:t>
      </w:r>
      <w:r w:rsidR="00F351AA">
        <w:tab/>
        <w:t>Transfer</w:t>
      </w:r>
    </w:p>
    <w:p w14:paraId="122E0C17" w14:textId="0B929265" w:rsidR="00F351AA" w:rsidRDefault="00F351AA" w:rsidP="00ED3D73"/>
    <w:p w14:paraId="52B5B9C0" w14:textId="77777777" w:rsidR="00D04193" w:rsidRDefault="00D04193" w:rsidP="00F351AA">
      <w:r>
        <w:t>Balances as of July 8, 2022</w:t>
      </w:r>
    </w:p>
    <w:p w14:paraId="0778D1F5" w14:textId="645602C9" w:rsidR="00F351AA" w:rsidRDefault="00F351AA" w:rsidP="00F351AA">
      <w:r>
        <w:t>BUILDING FUND</w:t>
      </w:r>
      <w:r>
        <w:tab/>
        <w:t>$14,840.96</w:t>
      </w:r>
    </w:p>
    <w:p w14:paraId="694F8DA7" w14:textId="7D3CFEEB" w:rsidR="00F351AA" w:rsidRDefault="00F351AA" w:rsidP="00D37149">
      <w:r>
        <w:t>Joan's Bequest</w:t>
      </w:r>
      <w:r w:rsidR="00D37149">
        <w:tab/>
      </w:r>
      <w:r w:rsidR="00D37149">
        <w:tab/>
      </w:r>
      <w:r>
        <w:t>$17,807.98</w:t>
      </w:r>
    </w:p>
    <w:p w14:paraId="39504311" w14:textId="5EC8AF11" w:rsidR="00F351AA" w:rsidRDefault="00F351AA" w:rsidP="00F351AA">
      <w:r>
        <w:t>OPERATIONS CHECKING</w:t>
      </w:r>
      <w:r w:rsidR="00D37149">
        <w:t xml:space="preserve">  </w:t>
      </w:r>
      <w:r>
        <w:t>$1,035.69</w:t>
      </w:r>
    </w:p>
    <w:p w14:paraId="480EA324" w14:textId="2566E24F" w:rsidR="00F351AA" w:rsidRPr="00D37149" w:rsidRDefault="00F351AA" w:rsidP="00F351AA">
      <w:pPr>
        <w:rPr>
          <w:u w:val="single"/>
        </w:rPr>
      </w:pPr>
      <w:r>
        <w:t>VISION FUND</w:t>
      </w:r>
      <w:r w:rsidR="00D37149">
        <w:tab/>
      </w:r>
      <w:r w:rsidR="00D37149">
        <w:tab/>
      </w:r>
      <w:r w:rsidRPr="00D37149">
        <w:rPr>
          <w:u w:val="single"/>
        </w:rPr>
        <w:t>$37,650.05</w:t>
      </w:r>
      <w:r w:rsidR="00350CEF">
        <w:rPr>
          <w:u w:val="single"/>
        </w:rPr>
        <w:t xml:space="preserve"> ($38.01 interest for June)</w:t>
      </w:r>
    </w:p>
    <w:p w14:paraId="648BBA7A" w14:textId="68087DF9" w:rsidR="00F351AA" w:rsidRDefault="00F351AA" w:rsidP="00F351AA">
      <w:r>
        <w:t>Total</w:t>
      </w:r>
      <w:r w:rsidR="00D37149">
        <w:tab/>
      </w:r>
      <w:r w:rsidR="00D37149">
        <w:tab/>
      </w:r>
      <w:r w:rsidR="00D37149">
        <w:tab/>
      </w:r>
      <w:r>
        <w:t>$71,334.68</w:t>
      </w:r>
    </w:p>
    <w:p w14:paraId="1106DD79" w14:textId="57B704B8" w:rsidR="00F351AA" w:rsidRDefault="00F351AA" w:rsidP="00F351AA">
      <w:r>
        <w:t>Liabilities</w:t>
      </w:r>
      <w:r w:rsidR="00D37149">
        <w:t xml:space="preserve">     </w:t>
      </w:r>
      <w:r>
        <w:t>$46,840.48</w:t>
      </w:r>
    </w:p>
    <w:sectPr w:rsidR="00F35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73"/>
    <w:rsid w:val="001B5D88"/>
    <w:rsid w:val="002B2662"/>
    <w:rsid w:val="00350CEF"/>
    <w:rsid w:val="00440CAC"/>
    <w:rsid w:val="007009DD"/>
    <w:rsid w:val="008F7AE1"/>
    <w:rsid w:val="00980931"/>
    <w:rsid w:val="00B71002"/>
    <w:rsid w:val="00C326F1"/>
    <w:rsid w:val="00C77C47"/>
    <w:rsid w:val="00D04193"/>
    <w:rsid w:val="00D37149"/>
    <w:rsid w:val="00ED3D73"/>
    <w:rsid w:val="00F3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09CF"/>
  <w15:chartTrackingRefBased/>
  <w15:docId w15:val="{57305D79-92B3-4620-8448-FBFF849E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4</cp:revision>
  <cp:lastPrinted>2022-07-08T22:48:00Z</cp:lastPrinted>
  <dcterms:created xsi:type="dcterms:W3CDTF">2022-07-08T21:20:00Z</dcterms:created>
  <dcterms:modified xsi:type="dcterms:W3CDTF">2022-07-09T03:01:00Z</dcterms:modified>
</cp:coreProperties>
</file>